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F323A" w14:textId="77777777" w:rsidR="00E30A5B" w:rsidRPr="00E30A5B" w:rsidRDefault="00E30A5B" w:rsidP="00E30A5B">
      <w:pPr>
        <w:pStyle w:val="Body"/>
        <w:pBdr>
          <w:top w:val="none" w:sz="0" w:space="0" w:color="auto"/>
        </w:pBdr>
        <w:spacing w:after="0" w:line="240" w:lineRule="auto"/>
        <w:jc w:val="both"/>
        <w:rPr>
          <w:iCs/>
          <w:lang w:val="fr-FR"/>
        </w:rPr>
      </w:pPr>
      <w:r w:rsidRPr="00E30A5B">
        <w:rPr>
          <w:iCs/>
          <w:lang w:val="fr-FR"/>
        </w:rPr>
        <w:t xml:space="preserve">To: </w:t>
      </w:r>
    </w:p>
    <w:p w14:paraId="3776DF2B" w14:textId="77777777" w:rsidR="00E30A5B" w:rsidRPr="0032520E" w:rsidRDefault="00E30A5B" w:rsidP="00E30A5B">
      <w:pPr>
        <w:pStyle w:val="Body"/>
        <w:pBdr>
          <w:top w:val="none" w:sz="0" w:space="0" w:color="auto"/>
        </w:pBd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fr-FR"/>
        </w:rPr>
      </w:pPr>
      <w:r w:rsidRPr="0032520E">
        <w:rPr>
          <w:iCs/>
          <w:lang w:val="fr-FR"/>
        </w:rPr>
        <w:t xml:space="preserve">Senator Jacqui Lambie </w:t>
      </w:r>
      <w:hyperlink r:id="rId4" w:history="1">
        <w:r w:rsidRPr="0032520E">
          <w:rPr>
            <w:rStyle w:val="Hyperlink"/>
            <w:rFonts w:asciiTheme="minorHAnsi" w:hAnsiTheme="minorHAnsi" w:cstheme="minorHAnsi"/>
            <w:lang w:val="fr-FR"/>
          </w:rPr>
          <w:t>senator.lambie@aph.gov.au</w:t>
        </w:r>
      </w:hyperlink>
      <w:r w:rsidRPr="0032520E">
        <w:rPr>
          <w:rFonts w:asciiTheme="minorHAnsi" w:hAnsiTheme="minorHAnsi" w:cstheme="minorHAnsi"/>
          <w:color w:val="000000" w:themeColor="text1"/>
          <w:lang w:val="fr-FR"/>
        </w:rPr>
        <w:t xml:space="preserve">    </w:t>
      </w:r>
    </w:p>
    <w:p w14:paraId="665C5773" w14:textId="77777777" w:rsidR="00E30A5B" w:rsidRPr="00B31B2C" w:rsidRDefault="00E30A5B" w:rsidP="00E30A5B">
      <w:pPr>
        <w:pStyle w:val="Body"/>
        <w:pBdr>
          <w:top w:val="none" w:sz="0" w:space="0" w:color="auto"/>
        </w:pBd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fr-FR"/>
        </w:rPr>
      </w:pPr>
      <w:r w:rsidRPr="0032520E">
        <w:rPr>
          <w:rFonts w:asciiTheme="minorHAnsi" w:hAnsiTheme="minorHAnsi" w:cstheme="minorHAnsi"/>
          <w:color w:val="000000" w:themeColor="text1"/>
          <w:lang w:val="fr-FR"/>
        </w:rPr>
        <w:t xml:space="preserve">Senator Pauline Hanson </w:t>
      </w:r>
      <w:hyperlink r:id="rId5" w:history="1">
        <w:r w:rsidRPr="00B31B2C">
          <w:rPr>
            <w:rStyle w:val="Hyperlink"/>
            <w:rFonts w:asciiTheme="minorHAnsi" w:hAnsiTheme="minorHAnsi" w:cstheme="minorHAnsi"/>
            <w:lang w:val="fr-FR"/>
          </w:rPr>
          <w:t>senator.hanson@aph.gov.au</w:t>
        </w:r>
      </w:hyperlink>
      <w:r w:rsidRPr="00B31B2C">
        <w:rPr>
          <w:rFonts w:asciiTheme="minorHAnsi" w:hAnsiTheme="minorHAnsi" w:cstheme="minorHAnsi"/>
          <w:color w:val="000000" w:themeColor="text1"/>
          <w:lang w:val="fr-FR"/>
        </w:rPr>
        <w:t xml:space="preserve">   </w:t>
      </w:r>
    </w:p>
    <w:p w14:paraId="7F93C704" w14:textId="77777777" w:rsidR="00E30A5B" w:rsidRPr="00B31B2C" w:rsidRDefault="00E30A5B" w:rsidP="00E30A5B">
      <w:pPr>
        <w:pStyle w:val="Body"/>
        <w:pBdr>
          <w:top w:val="none" w:sz="0" w:space="0" w:color="auto"/>
        </w:pBd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fr-FR"/>
        </w:rPr>
      </w:pPr>
      <w:r w:rsidRPr="0032520E">
        <w:rPr>
          <w:iCs/>
          <w:lang w:val="fr-FR"/>
        </w:rPr>
        <w:t xml:space="preserve">Senator Stirling </w:t>
      </w:r>
      <w:proofErr w:type="spellStart"/>
      <w:r w:rsidRPr="0032520E">
        <w:rPr>
          <w:iCs/>
          <w:lang w:val="fr-FR"/>
        </w:rPr>
        <w:t>Griff</w:t>
      </w:r>
      <w:proofErr w:type="spellEnd"/>
      <w:r w:rsidRPr="0032520E">
        <w:rPr>
          <w:iCs/>
          <w:lang w:val="fr-FR"/>
        </w:rPr>
        <w:t xml:space="preserve"> </w:t>
      </w:r>
      <w:hyperlink r:id="rId6" w:history="1">
        <w:r w:rsidRPr="00B31B2C">
          <w:rPr>
            <w:rStyle w:val="Hyperlink"/>
            <w:rFonts w:asciiTheme="minorHAnsi" w:hAnsiTheme="minorHAnsi" w:cstheme="minorHAnsi"/>
            <w:lang w:val="fr-FR"/>
          </w:rPr>
          <w:t>senator.griff@aph.gov.au</w:t>
        </w:r>
      </w:hyperlink>
      <w:r w:rsidRPr="00B31B2C">
        <w:rPr>
          <w:rFonts w:asciiTheme="minorHAnsi" w:hAnsiTheme="minorHAnsi" w:cstheme="minorHAnsi"/>
          <w:color w:val="000000" w:themeColor="text1"/>
          <w:lang w:val="fr-FR"/>
        </w:rPr>
        <w:t xml:space="preserve">  </w:t>
      </w:r>
    </w:p>
    <w:p w14:paraId="6346E866" w14:textId="77777777" w:rsidR="00E30A5B" w:rsidRPr="00B31B2C" w:rsidRDefault="00E30A5B" w:rsidP="00E30A5B">
      <w:pPr>
        <w:pStyle w:val="Body"/>
        <w:pBdr>
          <w:top w:val="none" w:sz="0" w:space="0" w:color="auto"/>
        </w:pBd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fr-FR"/>
        </w:rPr>
      </w:pPr>
      <w:r w:rsidRPr="00B31B2C">
        <w:rPr>
          <w:rFonts w:asciiTheme="minorHAnsi" w:hAnsiTheme="minorHAnsi" w:cstheme="minorHAnsi"/>
          <w:color w:val="000000" w:themeColor="text1"/>
          <w:lang w:val="fr-FR"/>
        </w:rPr>
        <w:t xml:space="preserve">Senator Malcolm Roberts </w:t>
      </w:r>
      <w:hyperlink r:id="rId7" w:history="1">
        <w:r w:rsidRPr="00B31B2C">
          <w:rPr>
            <w:rStyle w:val="Hyperlink"/>
            <w:rFonts w:asciiTheme="minorHAnsi" w:hAnsiTheme="minorHAnsi" w:cstheme="minorHAnsi"/>
            <w:lang w:val="fr-FR"/>
          </w:rPr>
          <w:t>senator.roberts@aph.gov.au</w:t>
        </w:r>
      </w:hyperlink>
    </w:p>
    <w:p w14:paraId="324E8C50" w14:textId="77777777" w:rsidR="00E30A5B" w:rsidRPr="00E30A5B" w:rsidRDefault="00E30A5B" w:rsidP="00E30A5B">
      <w:pPr>
        <w:pStyle w:val="Body"/>
        <w:pBdr>
          <w:top w:val="none" w:sz="0" w:space="0" w:color="auto"/>
        </w:pBd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val="fr-FR"/>
        </w:rPr>
      </w:pPr>
      <w:r w:rsidRPr="00E30A5B">
        <w:rPr>
          <w:rFonts w:asciiTheme="minorHAnsi" w:hAnsiTheme="minorHAnsi" w:cstheme="minorHAnsi"/>
          <w:color w:val="000000" w:themeColor="text1"/>
          <w:lang w:val="fr-FR"/>
        </w:rPr>
        <w:t xml:space="preserve">Senator Rex Patrick </w:t>
      </w:r>
      <w:r>
        <w:fldChar w:fldCharType="begin"/>
      </w:r>
      <w:r>
        <w:instrText xml:space="preserve"> HYPERLINK "mailto:senator.patrick@aph.gov.au" </w:instrText>
      </w:r>
      <w:r>
        <w:fldChar w:fldCharType="separate"/>
      </w:r>
      <w:r w:rsidRPr="00E30A5B">
        <w:rPr>
          <w:rStyle w:val="Hyperlink"/>
          <w:rFonts w:asciiTheme="minorHAnsi" w:hAnsiTheme="minorHAnsi" w:cstheme="minorHAnsi"/>
          <w:shd w:val="clear" w:color="auto" w:fill="FFFFFF"/>
          <w:lang w:val="fr-FR"/>
        </w:rPr>
        <w:t>senator.patrick@aph.gov.au</w:t>
      </w:r>
      <w:r>
        <w:rPr>
          <w:rStyle w:val="Hyperlink"/>
          <w:rFonts w:asciiTheme="minorHAnsi" w:hAnsiTheme="minorHAnsi" w:cstheme="minorHAnsi"/>
          <w:shd w:val="clear" w:color="auto" w:fill="FFFFFF"/>
          <w:lang w:val="en-GB"/>
        </w:rPr>
        <w:fldChar w:fldCharType="end"/>
      </w:r>
    </w:p>
    <w:p w14:paraId="0A69AB30" w14:textId="77777777" w:rsidR="00E30A5B" w:rsidRPr="00E30A5B" w:rsidRDefault="00E30A5B" w:rsidP="00E30A5B">
      <w:pPr>
        <w:pStyle w:val="Body"/>
        <w:pBdr>
          <w:top w:val="none" w:sz="0" w:space="0" w:color="auto"/>
        </w:pBd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val="fr-FR"/>
        </w:rPr>
      </w:pPr>
    </w:p>
    <w:p w14:paraId="12D906EA" w14:textId="77777777" w:rsidR="00E30A5B" w:rsidRPr="0032520E" w:rsidRDefault="00E30A5B" w:rsidP="00E30A5B">
      <w:pPr>
        <w:pStyle w:val="Body"/>
        <w:pBdr>
          <w:top w:val="none" w:sz="0" w:space="0" w:color="auto"/>
        </w:pBdr>
        <w:spacing w:after="0" w:line="240" w:lineRule="auto"/>
        <w:jc w:val="both"/>
        <w:rPr>
          <w:rStyle w:val="Hyperlink"/>
          <w:rFonts w:asciiTheme="minorHAnsi" w:hAnsiTheme="minorHAnsi" w:cstheme="minorHAnsi"/>
          <w:color w:val="000000" w:themeColor="text1"/>
          <w:shd w:val="clear" w:color="auto" w:fill="FFFFFF"/>
        </w:rPr>
      </w:pPr>
      <w:r w:rsidRPr="0032520E">
        <w:rPr>
          <w:rFonts w:asciiTheme="minorHAnsi" w:hAnsiTheme="minorHAnsi" w:cstheme="minorHAnsi"/>
          <w:shd w:val="clear" w:color="auto" w:fill="FFFFFF"/>
          <w:lang w:val="en-GB"/>
        </w:rPr>
        <w:t xml:space="preserve">Copy to: </w:t>
      </w:r>
      <w:hyperlink r:id="rId8" w:history="1">
        <w:r w:rsidRPr="0032520E">
          <w:rPr>
            <w:rStyle w:val="Hyperlink"/>
            <w:rFonts w:asciiTheme="minorHAnsi" w:hAnsiTheme="minorHAnsi" w:cstheme="minorHAnsi"/>
            <w:shd w:val="clear" w:color="auto" w:fill="FFFFFF"/>
            <w:lang w:val="en-GB"/>
          </w:rPr>
          <w:t>rights@world-psi.org</w:t>
        </w:r>
      </w:hyperlink>
      <w:r w:rsidRPr="0032520E">
        <w:rPr>
          <w:rFonts w:asciiTheme="minorHAnsi" w:hAnsiTheme="minorHAnsi" w:cstheme="minorHAnsi"/>
          <w:shd w:val="clear" w:color="auto" w:fill="FFFFFF"/>
          <w:lang w:val="en-GB"/>
        </w:rPr>
        <w:t xml:space="preserve"> and  </w:t>
      </w:r>
      <w:hyperlink r:id="rId9" w:history="1">
        <w:r w:rsidRPr="0032520E">
          <w:rPr>
            <w:rStyle w:val="Hyperlink"/>
            <w:rFonts w:asciiTheme="minorHAnsi" w:hAnsiTheme="minorHAnsi" w:cstheme="minorHAnsi"/>
            <w:shd w:val="clear" w:color="auto" w:fill="FFFFFF"/>
            <w:lang w:val="en-GB"/>
          </w:rPr>
          <w:t>international@actu.org.au</w:t>
        </w:r>
      </w:hyperlink>
      <w:r w:rsidRPr="0032520E">
        <w:rPr>
          <w:rFonts w:asciiTheme="minorHAnsi" w:hAnsiTheme="minorHAnsi" w:cstheme="minorHAnsi"/>
          <w:shd w:val="clear" w:color="auto" w:fill="FFFFFF"/>
          <w:lang w:val="en-GB"/>
        </w:rPr>
        <w:t xml:space="preserve"> </w:t>
      </w:r>
    </w:p>
    <w:p w14:paraId="2AEAF482" w14:textId="77777777" w:rsidR="00E30A5B" w:rsidRPr="0032520E" w:rsidRDefault="00E30A5B" w:rsidP="00E30A5B">
      <w:pPr>
        <w:pStyle w:val="Body"/>
        <w:pBdr>
          <w:top w:val="none" w:sz="0" w:space="0" w:color="auto"/>
        </w:pBdr>
        <w:spacing w:after="0" w:line="240" w:lineRule="auto"/>
        <w:jc w:val="both"/>
        <w:rPr>
          <w:rStyle w:val="Hyperlink"/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2B2ED3B" w14:textId="77777777" w:rsidR="00E30A5B" w:rsidRPr="0032520E" w:rsidRDefault="00E30A5B" w:rsidP="00E30A5B">
      <w:pPr>
        <w:pStyle w:val="Body"/>
        <w:pBdr>
          <w:top w:val="none" w:sz="0" w:space="0" w:color="auto"/>
        </w:pBdr>
        <w:spacing w:after="0" w:line="240" w:lineRule="auto"/>
        <w:jc w:val="both"/>
        <w:rPr>
          <w:rStyle w:val="Hyperlink"/>
          <w:rFonts w:asciiTheme="minorHAnsi" w:hAnsiTheme="minorHAnsi" w:cstheme="minorHAnsi"/>
          <w:color w:val="000000" w:themeColor="text1"/>
          <w:u w:val="none"/>
          <w:shd w:val="clear" w:color="auto" w:fill="FFFFFF"/>
        </w:rPr>
      </w:pPr>
      <w:r w:rsidRPr="0032520E">
        <w:rPr>
          <w:rStyle w:val="Hyperlink"/>
          <w:rFonts w:asciiTheme="minorHAnsi" w:hAnsiTheme="minorHAnsi" w:cstheme="minorHAnsi"/>
          <w:color w:val="000000" w:themeColor="text1"/>
          <w:u w:val="none"/>
          <w:shd w:val="clear" w:color="auto" w:fill="FFFFFF"/>
        </w:rPr>
        <w:t>Dear Senator,</w:t>
      </w:r>
    </w:p>
    <w:p w14:paraId="7543A747" w14:textId="77777777" w:rsidR="00E30A5B" w:rsidRPr="0032520E" w:rsidRDefault="00E30A5B" w:rsidP="00E30A5B">
      <w:pPr>
        <w:pStyle w:val="Body"/>
        <w:pBdr>
          <w:top w:val="none" w:sz="0" w:space="0" w:color="auto"/>
        </w:pBdr>
        <w:spacing w:after="0" w:line="240" w:lineRule="auto"/>
        <w:jc w:val="both"/>
        <w:rPr>
          <w:rStyle w:val="Hyperlink"/>
          <w:rFonts w:asciiTheme="minorHAnsi" w:hAnsiTheme="minorHAnsi" w:cstheme="minorHAnsi"/>
          <w:color w:val="000000" w:themeColor="text1"/>
          <w:u w:val="none"/>
          <w:shd w:val="clear" w:color="auto" w:fill="FFFFFF"/>
        </w:rPr>
      </w:pPr>
    </w:p>
    <w:p w14:paraId="3F754D7F" w14:textId="77777777" w:rsidR="00E30A5B" w:rsidRPr="0032520E" w:rsidRDefault="00E30A5B" w:rsidP="00E30A5B">
      <w:pPr>
        <w:pStyle w:val="Body"/>
        <w:spacing w:after="0" w:line="240" w:lineRule="auto"/>
        <w:jc w:val="center"/>
        <w:rPr>
          <w:b/>
          <w:bCs/>
        </w:rPr>
      </w:pPr>
      <w:bookmarkStart w:id="0" w:name="_GoBack"/>
      <w:r w:rsidRPr="0032520E">
        <w:rPr>
          <w:b/>
          <w:bCs/>
          <w:lang w:val="en-US"/>
        </w:rPr>
        <w:t xml:space="preserve">Calling on the Australian Senate to reject the </w:t>
      </w:r>
      <w:r w:rsidRPr="0032520E">
        <w:rPr>
          <w:b/>
          <w:bCs/>
          <w:i/>
          <w:iCs/>
          <w:lang w:val="en-US"/>
        </w:rPr>
        <w:t>Ensuring Integrity Bill</w:t>
      </w:r>
    </w:p>
    <w:bookmarkEnd w:id="0"/>
    <w:p w14:paraId="122AE0F9" w14:textId="77777777" w:rsidR="00E30A5B" w:rsidRPr="0032520E" w:rsidRDefault="00E30A5B" w:rsidP="00E30A5B">
      <w:pPr>
        <w:pStyle w:val="Body"/>
        <w:spacing w:after="0" w:line="240" w:lineRule="auto"/>
        <w:jc w:val="both"/>
        <w:rPr>
          <w:lang w:val="en-US"/>
        </w:rPr>
      </w:pPr>
    </w:p>
    <w:p w14:paraId="12057026" w14:textId="77777777" w:rsidR="00E30A5B" w:rsidRPr="0032520E" w:rsidRDefault="00E30A5B" w:rsidP="00E30A5B">
      <w:pPr>
        <w:pStyle w:val="Body"/>
        <w:spacing w:after="0" w:line="240" w:lineRule="auto"/>
        <w:rPr>
          <w:lang w:val="en-US"/>
        </w:rPr>
      </w:pPr>
      <w:r w:rsidRPr="0032520E">
        <w:rPr>
          <w:lang w:val="en-US"/>
        </w:rPr>
        <w:t xml:space="preserve">I write on behalf of </w:t>
      </w:r>
      <w:r>
        <w:rPr>
          <w:lang w:val="en-US"/>
        </w:rPr>
        <w:t>[name of union, country]</w:t>
      </w:r>
      <w:r w:rsidRPr="0032520E">
        <w:rPr>
          <w:lang w:val="en-US"/>
        </w:rPr>
        <w:t xml:space="preserve"> to express our deep concern about the </w:t>
      </w:r>
      <w:r w:rsidRPr="0032520E">
        <w:rPr>
          <w:i/>
          <w:iCs/>
          <w:lang w:val="en-US"/>
        </w:rPr>
        <w:t xml:space="preserve">Fair Work (Registered </w:t>
      </w:r>
      <w:proofErr w:type="spellStart"/>
      <w:r w:rsidRPr="0032520E">
        <w:rPr>
          <w:i/>
          <w:iCs/>
          <w:lang w:val="en-US"/>
        </w:rPr>
        <w:t>Organisations</w:t>
      </w:r>
      <w:proofErr w:type="spellEnd"/>
      <w:r w:rsidRPr="0032520E">
        <w:rPr>
          <w:i/>
          <w:iCs/>
          <w:lang w:val="en-US"/>
        </w:rPr>
        <w:t xml:space="preserve">) Amendment (Ensuring Integrity) Bill 2019 </w:t>
      </w:r>
      <w:r w:rsidRPr="0032520E">
        <w:rPr>
          <w:lang w:val="en-US"/>
        </w:rPr>
        <w:t xml:space="preserve">currently before the Australian Senate. We believe this legislation will not only detrimentally impact Australian workers but will have a negative impact on the struggle for workers’ rights globally. </w:t>
      </w:r>
    </w:p>
    <w:p w14:paraId="75AC246A" w14:textId="77777777" w:rsidR="00E30A5B" w:rsidRPr="0032520E" w:rsidRDefault="00E30A5B" w:rsidP="00E30A5B">
      <w:pPr>
        <w:pStyle w:val="Body"/>
        <w:spacing w:after="0" w:line="240" w:lineRule="auto"/>
        <w:rPr>
          <w:lang w:val="en-US"/>
        </w:rPr>
      </w:pPr>
    </w:p>
    <w:p w14:paraId="67FDE2B4" w14:textId="77777777" w:rsidR="00E30A5B" w:rsidRPr="0032520E" w:rsidRDefault="00E30A5B" w:rsidP="00E30A5B">
      <w:pPr>
        <w:rPr>
          <w:rFonts w:ascii="Calibri" w:eastAsia="Times New Roman" w:hAnsi="Calibri" w:cs="Calibri"/>
          <w:lang w:eastAsia="en-AU"/>
        </w:rPr>
      </w:pPr>
      <w:r w:rsidRPr="0032520E">
        <w:rPr>
          <w:rFonts w:ascii="Calibri" w:hAnsi="Calibri" w:cs="Calibri"/>
          <w:lang w:val="en-US"/>
        </w:rPr>
        <w:t xml:space="preserve">This extreme bill will undermine workplace safety, make it harder for workers to get pay increases and be represented in the workplace. We believe that </w:t>
      </w:r>
      <w:r w:rsidRPr="0032520E">
        <w:rPr>
          <w:rFonts w:ascii="Calibri" w:eastAsia="Calibri" w:hAnsi="Calibri" w:cs="Calibri"/>
          <w:i/>
          <w:iCs/>
          <w:lang w:val="en-US"/>
        </w:rPr>
        <w:t xml:space="preserve">Ensuring Integrity </w:t>
      </w:r>
      <w:r w:rsidRPr="0032520E">
        <w:rPr>
          <w:rFonts w:ascii="Calibri" w:hAnsi="Calibri" w:cs="Calibri"/>
          <w:lang w:val="en-US"/>
        </w:rPr>
        <w:t xml:space="preserve">is undemocratic and is an attack on the rights of working people in Australia to join, run and be represented by the union of their choice. </w:t>
      </w:r>
      <w:r w:rsidRPr="0032520E">
        <w:rPr>
          <w:rFonts w:ascii="Calibri" w:eastAsia="Times New Roman" w:hAnsi="Calibri" w:cs="Calibri"/>
        </w:rPr>
        <w:t xml:space="preserve">This bill allows not just government ministers the ability to </w:t>
      </w:r>
      <w:proofErr w:type="gramStart"/>
      <w:r w:rsidRPr="0032520E">
        <w:rPr>
          <w:rFonts w:ascii="Calibri" w:eastAsia="Times New Roman" w:hAnsi="Calibri" w:cs="Calibri"/>
        </w:rPr>
        <w:t>take action</w:t>
      </w:r>
      <w:proofErr w:type="gramEnd"/>
      <w:r w:rsidRPr="0032520E">
        <w:rPr>
          <w:rFonts w:ascii="Calibri" w:eastAsia="Times New Roman" w:hAnsi="Calibri" w:cs="Calibri"/>
        </w:rPr>
        <w:t xml:space="preserve"> in court to have a union shut down and to have union officers disqualified, but any person with a ‘sufficient interest’ – a category that could include employers. It would see elected union leaders disqualified and unions deregistered and shut down for acting in the interest of their members.</w:t>
      </w:r>
    </w:p>
    <w:p w14:paraId="11EEF852" w14:textId="77777777" w:rsidR="00E30A5B" w:rsidRPr="0032520E" w:rsidRDefault="00E30A5B" w:rsidP="00E30A5B">
      <w:pPr>
        <w:pStyle w:val="Body"/>
        <w:spacing w:after="0" w:line="240" w:lineRule="auto"/>
      </w:pPr>
      <w:r w:rsidRPr="0032520E">
        <w:rPr>
          <w:lang w:val="en-US"/>
        </w:rPr>
        <w:t xml:space="preserve">The </w:t>
      </w:r>
      <w:r w:rsidRPr="0032520E">
        <w:rPr>
          <w:i/>
          <w:iCs/>
          <w:lang w:val="en-US"/>
        </w:rPr>
        <w:t>Ensuring Integrity Bill</w:t>
      </w:r>
      <w:r w:rsidRPr="0032520E">
        <w:rPr>
          <w:lang w:val="en-US"/>
        </w:rPr>
        <w:t xml:space="preserve"> violates the International </w:t>
      </w:r>
      <w:proofErr w:type="spellStart"/>
      <w:r w:rsidRPr="0032520E">
        <w:rPr>
          <w:lang w:val="en-US"/>
        </w:rPr>
        <w:t>Labour</w:t>
      </w:r>
      <w:proofErr w:type="spellEnd"/>
      <w:r w:rsidRPr="0032520E">
        <w:rPr>
          <w:lang w:val="en-US"/>
        </w:rPr>
        <w:t xml:space="preserve"> Organization’s </w:t>
      </w:r>
      <w:r w:rsidRPr="0032520E">
        <w:rPr>
          <w:i/>
          <w:iCs/>
          <w:lang w:val="en-US"/>
        </w:rPr>
        <w:t xml:space="preserve">Freedom of Association and Protection of the Right to </w:t>
      </w:r>
      <w:proofErr w:type="spellStart"/>
      <w:r w:rsidRPr="0032520E">
        <w:rPr>
          <w:i/>
          <w:iCs/>
          <w:lang w:val="en-US"/>
        </w:rPr>
        <w:t>Organise</w:t>
      </w:r>
      <w:proofErr w:type="spellEnd"/>
      <w:r w:rsidRPr="0032520E">
        <w:rPr>
          <w:i/>
          <w:iCs/>
          <w:lang w:val="en-US"/>
        </w:rPr>
        <w:t xml:space="preserve"> Convention (No. 87)</w:t>
      </w:r>
      <w:r w:rsidRPr="0032520E">
        <w:rPr>
          <w:lang w:val="en-US"/>
        </w:rPr>
        <w:t xml:space="preserve"> and the </w:t>
      </w:r>
      <w:r w:rsidRPr="0032520E">
        <w:rPr>
          <w:i/>
          <w:iCs/>
          <w:lang w:val="en-US"/>
        </w:rPr>
        <w:t xml:space="preserve">Right to </w:t>
      </w:r>
      <w:proofErr w:type="spellStart"/>
      <w:r w:rsidRPr="0032520E">
        <w:rPr>
          <w:i/>
          <w:iCs/>
          <w:lang w:val="en-US"/>
        </w:rPr>
        <w:t>Organise</w:t>
      </w:r>
      <w:proofErr w:type="spellEnd"/>
      <w:r w:rsidRPr="0032520E">
        <w:rPr>
          <w:i/>
          <w:iCs/>
          <w:lang w:val="en-US"/>
        </w:rPr>
        <w:t xml:space="preserve"> and Collective Bargaining Convention (No. 98). </w:t>
      </w:r>
      <w:r w:rsidRPr="0032520E">
        <w:rPr>
          <w:lang w:val="en-US"/>
        </w:rPr>
        <w:t>If a democratic country like Australia can pass such draconian laws, it sets a bad precedent and is detrimental to the struggle for workers’ rights globally.</w:t>
      </w:r>
    </w:p>
    <w:p w14:paraId="17B92EF8" w14:textId="77777777" w:rsidR="00E30A5B" w:rsidRPr="0032520E" w:rsidRDefault="00E30A5B" w:rsidP="00E30A5B">
      <w:pPr>
        <w:pStyle w:val="Body"/>
        <w:spacing w:after="0" w:line="240" w:lineRule="auto"/>
        <w:rPr>
          <w:lang w:val="en-US"/>
        </w:rPr>
      </w:pPr>
    </w:p>
    <w:p w14:paraId="364B9704" w14:textId="77777777" w:rsidR="00E30A5B" w:rsidRPr="0032520E" w:rsidRDefault="00E30A5B" w:rsidP="00E30A5B">
      <w:pPr>
        <w:pStyle w:val="Body"/>
        <w:spacing w:after="0" w:line="240" w:lineRule="auto"/>
        <w:rPr>
          <w:i/>
          <w:iCs/>
          <w:lang w:val="en-US"/>
        </w:rPr>
      </w:pPr>
      <w:r w:rsidRPr="0032520E">
        <w:rPr>
          <w:lang w:val="en-US"/>
        </w:rPr>
        <w:t xml:space="preserve">As such, we call on the Australian Senate to respect international </w:t>
      </w:r>
      <w:proofErr w:type="spellStart"/>
      <w:r w:rsidRPr="0032520E">
        <w:rPr>
          <w:lang w:val="en-US"/>
        </w:rPr>
        <w:t>labour</w:t>
      </w:r>
      <w:proofErr w:type="spellEnd"/>
      <w:r w:rsidRPr="0032520E">
        <w:rPr>
          <w:lang w:val="en-US"/>
        </w:rPr>
        <w:t xml:space="preserve"> law and reject the </w:t>
      </w:r>
      <w:r w:rsidRPr="0032520E">
        <w:rPr>
          <w:i/>
          <w:iCs/>
          <w:lang w:val="en-US"/>
        </w:rPr>
        <w:t xml:space="preserve">Ensuring Integrity Bill. </w:t>
      </w:r>
    </w:p>
    <w:p w14:paraId="0CED53C4" w14:textId="77777777" w:rsidR="00E30A5B" w:rsidRDefault="00E30A5B" w:rsidP="00E30A5B">
      <w:pPr>
        <w:pStyle w:val="Body"/>
        <w:spacing w:after="0" w:line="240" w:lineRule="auto"/>
        <w:jc w:val="both"/>
        <w:rPr>
          <w:i/>
          <w:iCs/>
          <w:lang w:val="en-US"/>
        </w:rPr>
      </w:pPr>
    </w:p>
    <w:p w14:paraId="07B33B7B" w14:textId="77777777" w:rsidR="00E30A5B" w:rsidRDefault="00E30A5B" w:rsidP="00E30A5B">
      <w:pPr>
        <w:pStyle w:val="Body"/>
        <w:spacing w:after="0" w:line="240" w:lineRule="auto"/>
        <w:jc w:val="both"/>
        <w:rPr>
          <w:iCs/>
          <w:lang w:val="en-US"/>
        </w:rPr>
      </w:pPr>
      <w:r>
        <w:rPr>
          <w:iCs/>
          <w:lang w:val="en-US"/>
        </w:rPr>
        <w:t>I look forward to receiving your reply.</w:t>
      </w:r>
    </w:p>
    <w:p w14:paraId="01FD96C8" w14:textId="77777777" w:rsidR="00E30A5B" w:rsidRDefault="00E30A5B" w:rsidP="00E30A5B">
      <w:pPr>
        <w:pStyle w:val="Body"/>
        <w:spacing w:after="0" w:line="240" w:lineRule="auto"/>
        <w:jc w:val="both"/>
        <w:rPr>
          <w:iCs/>
          <w:lang w:val="en-US"/>
        </w:rPr>
      </w:pPr>
    </w:p>
    <w:p w14:paraId="788E39DD" w14:textId="77777777" w:rsidR="00E30A5B" w:rsidRDefault="00E30A5B" w:rsidP="00E30A5B">
      <w:pPr>
        <w:pStyle w:val="Body"/>
        <w:spacing w:after="0" w:line="240" w:lineRule="auto"/>
        <w:jc w:val="both"/>
        <w:rPr>
          <w:iCs/>
          <w:lang w:val="en-US"/>
        </w:rPr>
      </w:pPr>
      <w:r>
        <w:rPr>
          <w:iCs/>
          <w:lang w:val="en-US"/>
        </w:rPr>
        <w:t>Yours sincerely,</w:t>
      </w:r>
    </w:p>
    <w:p w14:paraId="034ED0DF" w14:textId="77777777" w:rsidR="00E30A5B" w:rsidRPr="0032520E" w:rsidRDefault="00E30A5B" w:rsidP="00E30A5B">
      <w:pPr>
        <w:pStyle w:val="Body"/>
        <w:spacing w:after="0" w:line="240" w:lineRule="auto"/>
        <w:jc w:val="both"/>
        <w:rPr>
          <w:iCs/>
          <w:lang w:val="en-US"/>
        </w:rPr>
      </w:pPr>
    </w:p>
    <w:p w14:paraId="01AFAFB1" w14:textId="77777777" w:rsidR="00E30A5B" w:rsidRPr="0032520E" w:rsidRDefault="00E30A5B" w:rsidP="00E30A5B">
      <w:pPr>
        <w:pStyle w:val="Body"/>
        <w:spacing w:after="0" w:line="240" w:lineRule="auto"/>
        <w:jc w:val="both"/>
        <w:rPr>
          <w:i/>
          <w:iCs/>
          <w:lang w:val="en-US"/>
        </w:rPr>
      </w:pPr>
    </w:p>
    <w:p w14:paraId="4BF3C104" w14:textId="77777777" w:rsidR="00E30A5B" w:rsidRPr="0032520E" w:rsidRDefault="00E30A5B" w:rsidP="00E30A5B">
      <w:pPr>
        <w:pStyle w:val="Body"/>
        <w:pBdr>
          <w:top w:val="none" w:sz="0" w:space="0" w:color="auto"/>
        </w:pBdr>
        <w:spacing w:after="0" w:line="240" w:lineRule="auto"/>
        <w:jc w:val="both"/>
        <w:rPr>
          <w:rStyle w:val="Hyperlink"/>
          <w:rFonts w:asciiTheme="minorHAnsi" w:hAnsiTheme="minorHAnsi" w:cstheme="minorHAnsi"/>
          <w:color w:val="000000" w:themeColor="text1"/>
          <w:u w:val="none"/>
          <w:shd w:val="clear" w:color="auto" w:fill="FFFFFF"/>
          <w:lang w:val="en-US"/>
        </w:rPr>
      </w:pPr>
    </w:p>
    <w:p w14:paraId="61408B44" w14:textId="77777777" w:rsidR="00E30A5B" w:rsidRPr="0032520E" w:rsidRDefault="00E30A5B" w:rsidP="00E30A5B">
      <w:pPr>
        <w:pStyle w:val="Body"/>
        <w:pBdr>
          <w:top w:val="none" w:sz="0" w:space="0" w:color="auto"/>
        </w:pBdr>
        <w:spacing w:after="0" w:line="240" w:lineRule="auto"/>
        <w:jc w:val="both"/>
        <w:rPr>
          <w:rStyle w:val="Hyperlink"/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42B9995" w14:textId="77777777" w:rsidR="00E30A5B" w:rsidRPr="0032520E" w:rsidRDefault="00E30A5B" w:rsidP="00E30A5B">
      <w:pPr>
        <w:pStyle w:val="Body"/>
        <w:pBdr>
          <w:top w:val="none" w:sz="0" w:space="0" w:color="auto"/>
        </w:pBdr>
        <w:spacing w:after="0" w:line="240" w:lineRule="auto"/>
        <w:jc w:val="both"/>
        <w:rPr>
          <w:iCs/>
          <w:lang w:val="en-GB"/>
        </w:rPr>
      </w:pPr>
    </w:p>
    <w:p w14:paraId="17AF8F7F" w14:textId="77777777" w:rsidR="00E30A5B" w:rsidRPr="0032520E" w:rsidRDefault="00E30A5B" w:rsidP="00E30A5B"/>
    <w:p w14:paraId="4520AE9D" w14:textId="77777777" w:rsidR="0018523B" w:rsidRDefault="0018523B"/>
    <w:sectPr w:rsidR="00185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5B"/>
    <w:rsid w:val="0018523B"/>
    <w:rsid w:val="00E3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2140"/>
  <w15:chartTrackingRefBased/>
  <w15:docId w15:val="{C00F16EF-B82B-4F31-A5C1-D1181F77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30A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it-IT" w:eastAsia="en-AU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E30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world-ps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nator.roberts@aph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ator.griff@aph.gov.a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nator.hanson@aph.gov.a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enator.lambie@aph.gov.au" TargetMode="External"/><Relationship Id="rId9" Type="http://schemas.openxmlformats.org/officeDocument/2006/relationships/hyperlink" Target="mailto:international@actu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Sanchez</dc:creator>
  <cp:keywords/>
  <dc:description/>
  <cp:lastModifiedBy>Sonia Sanchez</cp:lastModifiedBy>
  <cp:revision>1</cp:revision>
  <dcterms:created xsi:type="dcterms:W3CDTF">2019-11-13T10:18:00Z</dcterms:created>
  <dcterms:modified xsi:type="dcterms:W3CDTF">2019-11-13T10:19:00Z</dcterms:modified>
</cp:coreProperties>
</file>